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2851A" w14:textId="77777777" w:rsidR="008F0EE1" w:rsidRPr="008F0EE1" w:rsidRDefault="008F0EE1" w:rsidP="008F0EE1">
      <w:pPr>
        <w:rPr>
          <w:rFonts w:ascii="Times New Roman" w:eastAsia="Times New Roman" w:hAnsi="Times New Roman" w:cs="Times New Roman"/>
          <w:lang w:eastAsia="en-GB"/>
        </w:rPr>
      </w:pPr>
      <w:r w:rsidRPr="008F0EE1">
        <w:rPr>
          <w:rFonts w:ascii="Arial" w:eastAsia="Times New Roman" w:hAnsi="Arial" w:cs="Arial"/>
          <w:color w:val="222222"/>
          <w:shd w:val="clear" w:color="auto" w:fill="FFFFFF"/>
          <w:lang w:eastAsia="en-GB"/>
        </w:rPr>
        <w:t>Asthma Policy</w:t>
      </w:r>
    </w:p>
    <w:p w14:paraId="4618DE9C"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Purpose of the Policy</w:t>
      </w:r>
    </w:p>
    <w:p w14:paraId="4320D370"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Kush Montessori is committed to providing a safe, inclusive and supportive environment for children with asthma. This policy outlines how we support children with asthma to participate fully in nursery life while ensuring their health, safety and wellbeing, in line with the EYFS Statutory Framework, Health and Safety guidance, and best practice.</w:t>
      </w:r>
    </w:p>
    <w:p w14:paraId="5D5C39DD" w14:textId="77777777" w:rsidR="008F0EE1" w:rsidRPr="008F0EE1" w:rsidRDefault="008F0EE1" w:rsidP="008F0EE1">
      <w:pPr>
        <w:shd w:val="clear" w:color="auto" w:fill="FFFFFF"/>
        <w:rPr>
          <w:rFonts w:ascii="Arial" w:eastAsia="Times New Roman" w:hAnsi="Arial" w:cs="Arial"/>
          <w:color w:val="222222"/>
          <w:lang w:eastAsia="en-GB"/>
        </w:rPr>
      </w:pPr>
    </w:p>
    <w:p w14:paraId="3624CCBF"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Aims of the Policy</w:t>
      </w:r>
    </w:p>
    <w:p w14:paraId="3CCF7FB9"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The nursery aims to:</w:t>
      </w:r>
    </w:p>
    <w:p w14:paraId="7F63A8DB"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 - Welcome and include all children with asthma </w:t>
      </w:r>
    </w:p>
    <w:p w14:paraId="2D51D2CB"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 Work in partnership with parents/carers and relevant healthcare professionals </w:t>
      </w:r>
    </w:p>
    <w:p w14:paraId="37108BB1"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 Encourage and support children with asthma to participate fully in all activities</w:t>
      </w:r>
    </w:p>
    <w:p w14:paraId="10CBC5E4"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 xml:space="preserve"> - Ensure children </w:t>
      </w:r>
      <w:proofErr w:type="gramStart"/>
      <w:r w:rsidRPr="008F0EE1">
        <w:rPr>
          <w:rFonts w:ascii="Arial" w:eastAsia="Times New Roman" w:hAnsi="Arial" w:cs="Arial"/>
          <w:color w:val="222222"/>
          <w:lang w:eastAsia="en-GB"/>
        </w:rPr>
        <w:t>have immediate access to their prescribed reliever inhalers at all times</w:t>
      </w:r>
      <w:proofErr w:type="gramEnd"/>
    </w:p>
    <w:p w14:paraId="74738554"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 - Provide staff with clear guidance on recognising and responding to asthma symptoms and emergencies</w:t>
      </w:r>
    </w:p>
    <w:p w14:paraId="0ECEEEFD" w14:textId="77777777" w:rsidR="008F0EE1" w:rsidRPr="008F0EE1" w:rsidRDefault="008F0EE1" w:rsidP="008F0EE1">
      <w:pPr>
        <w:shd w:val="clear" w:color="auto" w:fill="FFFFFF"/>
        <w:rPr>
          <w:rFonts w:ascii="Arial" w:eastAsia="Times New Roman" w:hAnsi="Arial" w:cs="Arial"/>
          <w:color w:val="222222"/>
          <w:lang w:eastAsia="en-GB"/>
        </w:rPr>
      </w:pPr>
    </w:p>
    <w:p w14:paraId="33B322F9"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Partnership with Parents and Carers</w:t>
      </w:r>
    </w:p>
    <w:p w14:paraId="7A5173BC"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Parents/carers must inform the nursery if their child has asthma or is undergoing assessment for asthma.</w:t>
      </w:r>
    </w:p>
    <w:p w14:paraId="21D1E5DD"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Parents/carers must provide a written Asthma Action Plan (where applicable) from a healthcare professional, detailing symptoms, triggers and medication requirements.</w:t>
      </w:r>
    </w:p>
    <w:p w14:paraId="0C6C1ECA"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Parents/carers must supply all required medication, including a reliever inhaler and spacer, clearly labelled with the child’s name and date of birth.</w:t>
      </w:r>
    </w:p>
    <w:p w14:paraId="2AE5D425"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Written parental consent must be provided for the administration of asthma medication.</w:t>
      </w:r>
    </w:p>
    <w:p w14:paraId="4E086216"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Parents/carers are responsible for ensuring medication is in date and replaced as required.</w:t>
      </w:r>
    </w:p>
    <w:p w14:paraId="32A7CD3F"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If required medication is not provided, the nursery may be unable to accept the child into the setting for that session, as this could compromise the child’s safety.</w:t>
      </w:r>
    </w:p>
    <w:p w14:paraId="6A79A8E6" w14:textId="77777777" w:rsidR="008F0EE1" w:rsidRPr="008F0EE1" w:rsidRDefault="008F0EE1" w:rsidP="008F0EE1">
      <w:pPr>
        <w:shd w:val="clear" w:color="auto" w:fill="FFFFFF"/>
        <w:rPr>
          <w:rFonts w:ascii="Arial" w:eastAsia="Times New Roman" w:hAnsi="Arial" w:cs="Arial"/>
          <w:color w:val="222222"/>
          <w:lang w:eastAsia="en-GB"/>
        </w:rPr>
      </w:pPr>
    </w:p>
    <w:p w14:paraId="5851768A"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Medication and Administration</w:t>
      </w:r>
    </w:p>
    <w:p w14:paraId="483D770E"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 xml:space="preserve">Children’s inhalers will be </w:t>
      </w:r>
      <w:proofErr w:type="gramStart"/>
      <w:r w:rsidRPr="008F0EE1">
        <w:rPr>
          <w:rFonts w:ascii="Arial" w:eastAsia="Times New Roman" w:hAnsi="Arial" w:cs="Arial"/>
          <w:color w:val="222222"/>
          <w:lang w:eastAsia="en-GB"/>
        </w:rPr>
        <w:t>stored safely but easily accessible at all times</w:t>
      </w:r>
      <w:proofErr w:type="gramEnd"/>
      <w:r w:rsidRPr="008F0EE1">
        <w:rPr>
          <w:rFonts w:ascii="Arial" w:eastAsia="Times New Roman" w:hAnsi="Arial" w:cs="Arial"/>
          <w:color w:val="222222"/>
          <w:lang w:eastAsia="en-GB"/>
        </w:rPr>
        <w:t>, including during outdoor play and outings.</w:t>
      </w:r>
    </w:p>
    <w:p w14:paraId="790D35A4"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Where possible, parents/carers are encouraged to attend the nursery to administer medication; however, trained staff will administer inhalers in line with the child’s Asthma Action Plan and parental consent.</w:t>
      </w:r>
    </w:p>
    <w:p w14:paraId="0ACFC174"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Only staff who have received appropriate training will administer asthma medication.</w:t>
      </w:r>
    </w:p>
    <w:p w14:paraId="5F3D2FC4"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All administration of medication will be recorded in the medication record and countersigned by parents/carers.</w:t>
      </w:r>
    </w:p>
    <w:p w14:paraId="495E6DFC" w14:textId="77777777" w:rsidR="008F0EE1" w:rsidRPr="008F0EE1" w:rsidRDefault="008F0EE1" w:rsidP="008F0EE1">
      <w:pPr>
        <w:shd w:val="clear" w:color="auto" w:fill="FFFFFF"/>
        <w:rPr>
          <w:rFonts w:ascii="Arial" w:eastAsia="Times New Roman" w:hAnsi="Arial" w:cs="Arial"/>
          <w:color w:val="222222"/>
          <w:lang w:eastAsia="en-GB"/>
        </w:rPr>
      </w:pPr>
    </w:p>
    <w:p w14:paraId="46AE3915"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Managing Asthma Symptoms and Attacks</w:t>
      </w:r>
    </w:p>
    <w:p w14:paraId="24D0C0FC"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Staff are trained to recognise early signs of asthma symptoms, including coughing, wheezing, shortness of breath and chest tightness.</w:t>
      </w:r>
    </w:p>
    <w:p w14:paraId="77883BAA"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In the event of an asthma attack, staff will follow the child’s Asthma Action Plan and emergency procedures.</w:t>
      </w:r>
    </w:p>
    <w:p w14:paraId="4065EAD5"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 xml:space="preserve">If symptoms do not improve or worsen, emergency services (999) will be contacted </w:t>
      </w:r>
      <w:proofErr w:type="gramStart"/>
      <w:r w:rsidRPr="008F0EE1">
        <w:rPr>
          <w:rFonts w:ascii="Arial" w:eastAsia="Times New Roman" w:hAnsi="Arial" w:cs="Arial"/>
          <w:color w:val="222222"/>
          <w:lang w:eastAsia="en-GB"/>
        </w:rPr>
        <w:t>immediately</w:t>
      </w:r>
      <w:proofErr w:type="gramEnd"/>
      <w:r w:rsidRPr="008F0EE1">
        <w:rPr>
          <w:rFonts w:ascii="Arial" w:eastAsia="Times New Roman" w:hAnsi="Arial" w:cs="Arial"/>
          <w:color w:val="222222"/>
          <w:lang w:eastAsia="en-GB"/>
        </w:rPr>
        <w:t xml:space="preserve"> and parents/carers informed.</w:t>
      </w:r>
    </w:p>
    <w:p w14:paraId="20EED3CF"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 xml:space="preserve">A member of staff will </w:t>
      </w:r>
      <w:proofErr w:type="gramStart"/>
      <w:r w:rsidRPr="008F0EE1">
        <w:rPr>
          <w:rFonts w:ascii="Arial" w:eastAsia="Times New Roman" w:hAnsi="Arial" w:cs="Arial"/>
          <w:color w:val="222222"/>
          <w:lang w:eastAsia="en-GB"/>
        </w:rPr>
        <w:t>remain with the child at all times</w:t>
      </w:r>
      <w:proofErr w:type="gramEnd"/>
      <w:r w:rsidRPr="008F0EE1">
        <w:rPr>
          <w:rFonts w:ascii="Arial" w:eastAsia="Times New Roman" w:hAnsi="Arial" w:cs="Arial"/>
          <w:color w:val="222222"/>
          <w:lang w:eastAsia="en-GB"/>
        </w:rPr>
        <w:t xml:space="preserve"> and provide reassurance.</w:t>
      </w:r>
    </w:p>
    <w:p w14:paraId="05406B4B" w14:textId="77777777" w:rsidR="008F0EE1" w:rsidRPr="008F0EE1" w:rsidRDefault="008F0EE1" w:rsidP="008F0EE1">
      <w:pPr>
        <w:shd w:val="clear" w:color="auto" w:fill="FFFFFF"/>
        <w:rPr>
          <w:rFonts w:ascii="Arial" w:eastAsia="Times New Roman" w:hAnsi="Arial" w:cs="Arial"/>
          <w:color w:val="222222"/>
          <w:lang w:eastAsia="en-GB"/>
        </w:rPr>
      </w:pPr>
    </w:p>
    <w:p w14:paraId="1360CD7A"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Steroids and Severe Asthma</w:t>
      </w:r>
    </w:p>
    <w:p w14:paraId="03B781C3"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If a child requires oral steroids for a severe asthma episode, the nursery may request that the child remains at home for the duration of the course (usually up to five days), following medical advice and to ensure the child’s full recovery.</w:t>
      </w:r>
    </w:p>
    <w:p w14:paraId="31F9D169"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Decisions will be made in partnership with parents/carers and in the best interests of the child.</w:t>
      </w:r>
    </w:p>
    <w:p w14:paraId="57E36C21" w14:textId="77777777" w:rsidR="008F0EE1" w:rsidRPr="008F0EE1" w:rsidRDefault="008F0EE1" w:rsidP="008F0EE1">
      <w:pPr>
        <w:shd w:val="clear" w:color="auto" w:fill="FFFFFF"/>
        <w:rPr>
          <w:rFonts w:ascii="Arial" w:eastAsia="Times New Roman" w:hAnsi="Arial" w:cs="Arial"/>
          <w:color w:val="222222"/>
          <w:lang w:eastAsia="en-GB"/>
        </w:rPr>
      </w:pPr>
    </w:p>
    <w:p w14:paraId="4AB816AA"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Creating an Asthma-Friendly Environment</w:t>
      </w:r>
    </w:p>
    <w:p w14:paraId="134A4816"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The nursery will take reasonable steps to minimise known asthma triggers, such as dust, smoke, strong scents and allergens.</w:t>
      </w:r>
    </w:p>
    <w:p w14:paraId="23BC1CAE"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Staff will ensure good ventilation and cleanliness throughout the setting.</w:t>
      </w:r>
    </w:p>
    <w:p w14:paraId="02A50AE5"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Activities will be adapted where necessary to support individual children’s needs.</w:t>
      </w:r>
    </w:p>
    <w:p w14:paraId="109F91D7" w14:textId="77777777" w:rsidR="008F0EE1" w:rsidRPr="008F0EE1" w:rsidRDefault="008F0EE1" w:rsidP="008F0EE1">
      <w:pPr>
        <w:shd w:val="clear" w:color="auto" w:fill="FFFFFF"/>
        <w:rPr>
          <w:rFonts w:ascii="Arial" w:eastAsia="Times New Roman" w:hAnsi="Arial" w:cs="Arial"/>
          <w:color w:val="222222"/>
          <w:lang w:eastAsia="en-GB"/>
        </w:rPr>
      </w:pPr>
    </w:p>
    <w:p w14:paraId="54AAA3BF"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Supporting Other Children</w:t>
      </w:r>
    </w:p>
    <w:p w14:paraId="3158C189"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Staff will reassure and support other children who may witness an asthma episode.</w:t>
      </w:r>
    </w:p>
    <w:p w14:paraId="350574DE"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Age-appropriate explanations will be given to help children understand asthma and the use of inhalers, promoting empathy and inclusion.</w:t>
      </w:r>
    </w:p>
    <w:p w14:paraId="2D614928" w14:textId="77777777" w:rsidR="008F0EE1" w:rsidRPr="008F0EE1" w:rsidRDefault="008F0EE1" w:rsidP="008F0EE1">
      <w:pPr>
        <w:shd w:val="clear" w:color="auto" w:fill="FFFFFF"/>
        <w:rPr>
          <w:rFonts w:ascii="Arial" w:eastAsia="Times New Roman" w:hAnsi="Arial" w:cs="Arial"/>
          <w:color w:val="222222"/>
          <w:lang w:eastAsia="en-GB"/>
        </w:rPr>
      </w:pPr>
    </w:p>
    <w:p w14:paraId="08405B93"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Staff Training and Responsibilities</w:t>
      </w:r>
    </w:p>
    <w:p w14:paraId="2805DA4A"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All staff receive regular training and updates on asthma awareness and emergency procedures.</w:t>
      </w:r>
    </w:p>
    <w:p w14:paraId="03941217"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The Nursery Manager is responsible for ensuring staff training is up to date and medication procedures are followed.</w:t>
      </w:r>
    </w:p>
    <w:p w14:paraId="6286C196" w14:textId="77777777" w:rsidR="008F0EE1" w:rsidRPr="008F0EE1" w:rsidRDefault="008F0EE1" w:rsidP="008F0EE1">
      <w:pPr>
        <w:shd w:val="clear" w:color="auto" w:fill="FFFFFF"/>
        <w:rPr>
          <w:rFonts w:ascii="Arial" w:eastAsia="Times New Roman" w:hAnsi="Arial" w:cs="Arial"/>
          <w:color w:val="222222"/>
          <w:lang w:eastAsia="en-GB"/>
        </w:rPr>
      </w:pPr>
    </w:p>
    <w:p w14:paraId="66BD9166"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Confidentiality</w:t>
      </w:r>
    </w:p>
    <w:p w14:paraId="117FE434"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All medical information relating to a child’s asthma will be treated as confidential and stored securely, in line with data protection legislation.</w:t>
      </w:r>
    </w:p>
    <w:p w14:paraId="726252D0" w14:textId="77777777" w:rsidR="008F0EE1" w:rsidRPr="008F0EE1" w:rsidRDefault="008F0EE1" w:rsidP="008F0EE1">
      <w:pPr>
        <w:shd w:val="clear" w:color="auto" w:fill="FFFFFF"/>
        <w:rPr>
          <w:rFonts w:ascii="Arial" w:eastAsia="Times New Roman" w:hAnsi="Arial" w:cs="Arial"/>
          <w:color w:val="222222"/>
          <w:lang w:eastAsia="en-GB"/>
        </w:rPr>
      </w:pPr>
    </w:p>
    <w:p w14:paraId="410FF10B"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Review of Policy</w:t>
      </w:r>
    </w:p>
    <w:p w14:paraId="1B9F1A06"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This policy will be reviewed regularly and updated in line with changes to legislation, guidance or best practice.</w:t>
      </w:r>
    </w:p>
    <w:p w14:paraId="41B628A7" w14:textId="77777777" w:rsidR="008F0EE1" w:rsidRPr="008F0EE1" w:rsidRDefault="008F0EE1" w:rsidP="008F0EE1">
      <w:pPr>
        <w:shd w:val="clear" w:color="auto" w:fill="FFFFFF"/>
        <w:rPr>
          <w:rFonts w:ascii="Arial" w:eastAsia="Times New Roman" w:hAnsi="Arial" w:cs="Arial"/>
          <w:color w:val="222222"/>
          <w:lang w:eastAsia="en-GB"/>
        </w:rPr>
      </w:pPr>
    </w:p>
    <w:p w14:paraId="04426BA8"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Last Reviewed: February 2026</w:t>
      </w:r>
    </w:p>
    <w:p w14:paraId="0328CF79"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Next Review Due: __________________</w:t>
      </w:r>
    </w:p>
    <w:p w14:paraId="4FABF45A" w14:textId="77777777" w:rsidR="008F0EE1" w:rsidRPr="008F0EE1" w:rsidRDefault="008F0EE1" w:rsidP="008F0EE1">
      <w:pPr>
        <w:shd w:val="clear" w:color="auto" w:fill="FFFFFF"/>
        <w:rPr>
          <w:rFonts w:ascii="Arial" w:eastAsia="Times New Roman" w:hAnsi="Arial" w:cs="Arial"/>
          <w:color w:val="222222"/>
          <w:lang w:eastAsia="en-GB"/>
        </w:rPr>
      </w:pPr>
      <w:r w:rsidRPr="008F0EE1">
        <w:rPr>
          <w:rFonts w:ascii="Arial" w:eastAsia="Times New Roman" w:hAnsi="Arial" w:cs="Arial"/>
          <w:color w:val="222222"/>
          <w:lang w:eastAsia="en-GB"/>
        </w:rPr>
        <w:t>Signed (Manager): Aisha Idris Mahama</w:t>
      </w:r>
    </w:p>
    <w:p w14:paraId="7109FB7C" w14:textId="77777777" w:rsidR="008F0EE1" w:rsidRDefault="008F0EE1"/>
    <w:sectPr w:rsidR="008F0E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E1"/>
    <w:rsid w:val="008F0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E4333F"/>
  <w15:chartTrackingRefBased/>
  <w15:docId w15:val="{4B66213D-710C-1D46-BE66-A6727205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5474418">
      <w:bodyDiv w:val="1"/>
      <w:marLeft w:val="0"/>
      <w:marRight w:val="0"/>
      <w:marTop w:val="0"/>
      <w:marBottom w:val="0"/>
      <w:divBdr>
        <w:top w:val="none" w:sz="0" w:space="0" w:color="auto"/>
        <w:left w:val="none" w:sz="0" w:space="0" w:color="auto"/>
        <w:bottom w:val="none" w:sz="0" w:space="0" w:color="auto"/>
        <w:right w:val="none" w:sz="0" w:space="0" w:color="auto"/>
      </w:divBdr>
      <w:divsChild>
        <w:div w:id="1982268722">
          <w:marLeft w:val="0"/>
          <w:marRight w:val="0"/>
          <w:marTop w:val="0"/>
          <w:marBottom w:val="0"/>
          <w:divBdr>
            <w:top w:val="none" w:sz="0" w:space="0" w:color="auto"/>
            <w:left w:val="none" w:sz="0" w:space="0" w:color="auto"/>
            <w:bottom w:val="none" w:sz="0" w:space="0" w:color="auto"/>
            <w:right w:val="none" w:sz="0" w:space="0" w:color="auto"/>
          </w:divBdr>
        </w:div>
        <w:div w:id="1520510452">
          <w:marLeft w:val="0"/>
          <w:marRight w:val="0"/>
          <w:marTop w:val="0"/>
          <w:marBottom w:val="0"/>
          <w:divBdr>
            <w:top w:val="none" w:sz="0" w:space="0" w:color="auto"/>
            <w:left w:val="none" w:sz="0" w:space="0" w:color="auto"/>
            <w:bottom w:val="none" w:sz="0" w:space="0" w:color="auto"/>
            <w:right w:val="none" w:sz="0" w:space="0" w:color="auto"/>
          </w:divBdr>
        </w:div>
        <w:div w:id="189227563">
          <w:marLeft w:val="0"/>
          <w:marRight w:val="0"/>
          <w:marTop w:val="0"/>
          <w:marBottom w:val="0"/>
          <w:divBdr>
            <w:top w:val="none" w:sz="0" w:space="0" w:color="auto"/>
            <w:left w:val="none" w:sz="0" w:space="0" w:color="auto"/>
            <w:bottom w:val="none" w:sz="0" w:space="0" w:color="auto"/>
            <w:right w:val="none" w:sz="0" w:space="0" w:color="auto"/>
          </w:divBdr>
        </w:div>
        <w:div w:id="626740356">
          <w:marLeft w:val="0"/>
          <w:marRight w:val="0"/>
          <w:marTop w:val="0"/>
          <w:marBottom w:val="0"/>
          <w:divBdr>
            <w:top w:val="none" w:sz="0" w:space="0" w:color="auto"/>
            <w:left w:val="none" w:sz="0" w:space="0" w:color="auto"/>
            <w:bottom w:val="none" w:sz="0" w:space="0" w:color="auto"/>
            <w:right w:val="none" w:sz="0" w:space="0" w:color="auto"/>
          </w:divBdr>
        </w:div>
        <w:div w:id="112141111">
          <w:marLeft w:val="0"/>
          <w:marRight w:val="0"/>
          <w:marTop w:val="0"/>
          <w:marBottom w:val="0"/>
          <w:divBdr>
            <w:top w:val="none" w:sz="0" w:space="0" w:color="auto"/>
            <w:left w:val="none" w:sz="0" w:space="0" w:color="auto"/>
            <w:bottom w:val="none" w:sz="0" w:space="0" w:color="auto"/>
            <w:right w:val="none" w:sz="0" w:space="0" w:color="auto"/>
          </w:divBdr>
        </w:div>
        <w:div w:id="165902605">
          <w:marLeft w:val="0"/>
          <w:marRight w:val="0"/>
          <w:marTop w:val="0"/>
          <w:marBottom w:val="0"/>
          <w:divBdr>
            <w:top w:val="none" w:sz="0" w:space="0" w:color="auto"/>
            <w:left w:val="none" w:sz="0" w:space="0" w:color="auto"/>
            <w:bottom w:val="none" w:sz="0" w:space="0" w:color="auto"/>
            <w:right w:val="none" w:sz="0" w:space="0" w:color="auto"/>
          </w:divBdr>
        </w:div>
        <w:div w:id="322974653">
          <w:marLeft w:val="0"/>
          <w:marRight w:val="0"/>
          <w:marTop w:val="0"/>
          <w:marBottom w:val="0"/>
          <w:divBdr>
            <w:top w:val="none" w:sz="0" w:space="0" w:color="auto"/>
            <w:left w:val="none" w:sz="0" w:space="0" w:color="auto"/>
            <w:bottom w:val="none" w:sz="0" w:space="0" w:color="auto"/>
            <w:right w:val="none" w:sz="0" w:space="0" w:color="auto"/>
          </w:divBdr>
        </w:div>
        <w:div w:id="1749157328">
          <w:marLeft w:val="0"/>
          <w:marRight w:val="0"/>
          <w:marTop w:val="0"/>
          <w:marBottom w:val="0"/>
          <w:divBdr>
            <w:top w:val="none" w:sz="0" w:space="0" w:color="auto"/>
            <w:left w:val="none" w:sz="0" w:space="0" w:color="auto"/>
            <w:bottom w:val="none" w:sz="0" w:space="0" w:color="auto"/>
            <w:right w:val="none" w:sz="0" w:space="0" w:color="auto"/>
          </w:divBdr>
        </w:div>
        <w:div w:id="322898780">
          <w:marLeft w:val="0"/>
          <w:marRight w:val="0"/>
          <w:marTop w:val="0"/>
          <w:marBottom w:val="0"/>
          <w:divBdr>
            <w:top w:val="none" w:sz="0" w:space="0" w:color="auto"/>
            <w:left w:val="none" w:sz="0" w:space="0" w:color="auto"/>
            <w:bottom w:val="none" w:sz="0" w:space="0" w:color="auto"/>
            <w:right w:val="none" w:sz="0" w:space="0" w:color="auto"/>
          </w:divBdr>
        </w:div>
        <w:div w:id="1380471851">
          <w:marLeft w:val="0"/>
          <w:marRight w:val="0"/>
          <w:marTop w:val="0"/>
          <w:marBottom w:val="0"/>
          <w:divBdr>
            <w:top w:val="none" w:sz="0" w:space="0" w:color="auto"/>
            <w:left w:val="none" w:sz="0" w:space="0" w:color="auto"/>
            <w:bottom w:val="none" w:sz="0" w:space="0" w:color="auto"/>
            <w:right w:val="none" w:sz="0" w:space="0" w:color="auto"/>
          </w:divBdr>
        </w:div>
        <w:div w:id="395714039">
          <w:marLeft w:val="0"/>
          <w:marRight w:val="0"/>
          <w:marTop w:val="0"/>
          <w:marBottom w:val="0"/>
          <w:divBdr>
            <w:top w:val="none" w:sz="0" w:space="0" w:color="auto"/>
            <w:left w:val="none" w:sz="0" w:space="0" w:color="auto"/>
            <w:bottom w:val="none" w:sz="0" w:space="0" w:color="auto"/>
            <w:right w:val="none" w:sz="0" w:space="0" w:color="auto"/>
          </w:divBdr>
        </w:div>
        <w:div w:id="302275089">
          <w:marLeft w:val="0"/>
          <w:marRight w:val="0"/>
          <w:marTop w:val="0"/>
          <w:marBottom w:val="0"/>
          <w:divBdr>
            <w:top w:val="none" w:sz="0" w:space="0" w:color="auto"/>
            <w:left w:val="none" w:sz="0" w:space="0" w:color="auto"/>
            <w:bottom w:val="none" w:sz="0" w:space="0" w:color="auto"/>
            <w:right w:val="none" w:sz="0" w:space="0" w:color="auto"/>
          </w:divBdr>
        </w:div>
        <w:div w:id="1653754036">
          <w:marLeft w:val="0"/>
          <w:marRight w:val="0"/>
          <w:marTop w:val="0"/>
          <w:marBottom w:val="0"/>
          <w:divBdr>
            <w:top w:val="none" w:sz="0" w:space="0" w:color="auto"/>
            <w:left w:val="none" w:sz="0" w:space="0" w:color="auto"/>
            <w:bottom w:val="none" w:sz="0" w:space="0" w:color="auto"/>
            <w:right w:val="none" w:sz="0" w:space="0" w:color="auto"/>
          </w:divBdr>
        </w:div>
        <w:div w:id="1097602065">
          <w:marLeft w:val="0"/>
          <w:marRight w:val="0"/>
          <w:marTop w:val="0"/>
          <w:marBottom w:val="0"/>
          <w:divBdr>
            <w:top w:val="none" w:sz="0" w:space="0" w:color="auto"/>
            <w:left w:val="none" w:sz="0" w:space="0" w:color="auto"/>
            <w:bottom w:val="none" w:sz="0" w:space="0" w:color="auto"/>
            <w:right w:val="none" w:sz="0" w:space="0" w:color="auto"/>
          </w:divBdr>
        </w:div>
        <w:div w:id="1849825324">
          <w:marLeft w:val="0"/>
          <w:marRight w:val="0"/>
          <w:marTop w:val="0"/>
          <w:marBottom w:val="0"/>
          <w:divBdr>
            <w:top w:val="none" w:sz="0" w:space="0" w:color="auto"/>
            <w:left w:val="none" w:sz="0" w:space="0" w:color="auto"/>
            <w:bottom w:val="none" w:sz="0" w:space="0" w:color="auto"/>
            <w:right w:val="none" w:sz="0" w:space="0" w:color="auto"/>
          </w:divBdr>
        </w:div>
        <w:div w:id="1495998584">
          <w:marLeft w:val="0"/>
          <w:marRight w:val="0"/>
          <w:marTop w:val="0"/>
          <w:marBottom w:val="0"/>
          <w:divBdr>
            <w:top w:val="none" w:sz="0" w:space="0" w:color="auto"/>
            <w:left w:val="none" w:sz="0" w:space="0" w:color="auto"/>
            <w:bottom w:val="none" w:sz="0" w:space="0" w:color="auto"/>
            <w:right w:val="none" w:sz="0" w:space="0" w:color="auto"/>
          </w:divBdr>
        </w:div>
        <w:div w:id="910426842">
          <w:marLeft w:val="0"/>
          <w:marRight w:val="0"/>
          <w:marTop w:val="0"/>
          <w:marBottom w:val="0"/>
          <w:divBdr>
            <w:top w:val="none" w:sz="0" w:space="0" w:color="auto"/>
            <w:left w:val="none" w:sz="0" w:space="0" w:color="auto"/>
            <w:bottom w:val="none" w:sz="0" w:space="0" w:color="auto"/>
            <w:right w:val="none" w:sz="0" w:space="0" w:color="auto"/>
          </w:divBdr>
        </w:div>
        <w:div w:id="1607929050">
          <w:marLeft w:val="0"/>
          <w:marRight w:val="0"/>
          <w:marTop w:val="0"/>
          <w:marBottom w:val="0"/>
          <w:divBdr>
            <w:top w:val="none" w:sz="0" w:space="0" w:color="auto"/>
            <w:left w:val="none" w:sz="0" w:space="0" w:color="auto"/>
            <w:bottom w:val="none" w:sz="0" w:space="0" w:color="auto"/>
            <w:right w:val="none" w:sz="0" w:space="0" w:color="auto"/>
          </w:divBdr>
        </w:div>
        <w:div w:id="580453923">
          <w:marLeft w:val="0"/>
          <w:marRight w:val="0"/>
          <w:marTop w:val="0"/>
          <w:marBottom w:val="0"/>
          <w:divBdr>
            <w:top w:val="none" w:sz="0" w:space="0" w:color="auto"/>
            <w:left w:val="none" w:sz="0" w:space="0" w:color="auto"/>
            <w:bottom w:val="none" w:sz="0" w:space="0" w:color="auto"/>
            <w:right w:val="none" w:sz="0" w:space="0" w:color="auto"/>
          </w:divBdr>
        </w:div>
        <w:div w:id="1666975926">
          <w:marLeft w:val="0"/>
          <w:marRight w:val="0"/>
          <w:marTop w:val="0"/>
          <w:marBottom w:val="0"/>
          <w:divBdr>
            <w:top w:val="none" w:sz="0" w:space="0" w:color="auto"/>
            <w:left w:val="none" w:sz="0" w:space="0" w:color="auto"/>
            <w:bottom w:val="none" w:sz="0" w:space="0" w:color="auto"/>
            <w:right w:val="none" w:sz="0" w:space="0" w:color="auto"/>
          </w:divBdr>
        </w:div>
        <w:div w:id="1213927970">
          <w:marLeft w:val="0"/>
          <w:marRight w:val="0"/>
          <w:marTop w:val="0"/>
          <w:marBottom w:val="0"/>
          <w:divBdr>
            <w:top w:val="none" w:sz="0" w:space="0" w:color="auto"/>
            <w:left w:val="none" w:sz="0" w:space="0" w:color="auto"/>
            <w:bottom w:val="none" w:sz="0" w:space="0" w:color="auto"/>
            <w:right w:val="none" w:sz="0" w:space="0" w:color="auto"/>
          </w:divBdr>
        </w:div>
        <w:div w:id="717583662">
          <w:marLeft w:val="0"/>
          <w:marRight w:val="0"/>
          <w:marTop w:val="0"/>
          <w:marBottom w:val="0"/>
          <w:divBdr>
            <w:top w:val="none" w:sz="0" w:space="0" w:color="auto"/>
            <w:left w:val="none" w:sz="0" w:space="0" w:color="auto"/>
            <w:bottom w:val="none" w:sz="0" w:space="0" w:color="auto"/>
            <w:right w:val="none" w:sz="0" w:space="0" w:color="auto"/>
          </w:divBdr>
        </w:div>
        <w:div w:id="270403180">
          <w:marLeft w:val="0"/>
          <w:marRight w:val="0"/>
          <w:marTop w:val="0"/>
          <w:marBottom w:val="0"/>
          <w:divBdr>
            <w:top w:val="none" w:sz="0" w:space="0" w:color="auto"/>
            <w:left w:val="none" w:sz="0" w:space="0" w:color="auto"/>
            <w:bottom w:val="none" w:sz="0" w:space="0" w:color="auto"/>
            <w:right w:val="none" w:sz="0" w:space="0" w:color="auto"/>
          </w:divBdr>
        </w:div>
        <w:div w:id="1901673852">
          <w:marLeft w:val="0"/>
          <w:marRight w:val="0"/>
          <w:marTop w:val="0"/>
          <w:marBottom w:val="0"/>
          <w:divBdr>
            <w:top w:val="none" w:sz="0" w:space="0" w:color="auto"/>
            <w:left w:val="none" w:sz="0" w:space="0" w:color="auto"/>
            <w:bottom w:val="none" w:sz="0" w:space="0" w:color="auto"/>
            <w:right w:val="none" w:sz="0" w:space="0" w:color="auto"/>
          </w:divBdr>
        </w:div>
        <w:div w:id="1666282938">
          <w:marLeft w:val="0"/>
          <w:marRight w:val="0"/>
          <w:marTop w:val="0"/>
          <w:marBottom w:val="0"/>
          <w:divBdr>
            <w:top w:val="none" w:sz="0" w:space="0" w:color="auto"/>
            <w:left w:val="none" w:sz="0" w:space="0" w:color="auto"/>
            <w:bottom w:val="none" w:sz="0" w:space="0" w:color="auto"/>
            <w:right w:val="none" w:sz="0" w:space="0" w:color="auto"/>
          </w:divBdr>
        </w:div>
        <w:div w:id="99299581">
          <w:marLeft w:val="0"/>
          <w:marRight w:val="0"/>
          <w:marTop w:val="0"/>
          <w:marBottom w:val="0"/>
          <w:divBdr>
            <w:top w:val="none" w:sz="0" w:space="0" w:color="auto"/>
            <w:left w:val="none" w:sz="0" w:space="0" w:color="auto"/>
            <w:bottom w:val="none" w:sz="0" w:space="0" w:color="auto"/>
            <w:right w:val="none" w:sz="0" w:space="0" w:color="auto"/>
          </w:divBdr>
        </w:div>
        <w:div w:id="1820076531">
          <w:marLeft w:val="0"/>
          <w:marRight w:val="0"/>
          <w:marTop w:val="0"/>
          <w:marBottom w:val="0"/>
          <w:divBdr>
            <w:top w:val="none" w:sz="0" w:space="0" w:color="auto"/>
            <w:left w:val="none" w:sz="0" w:space="0" w:color="auto"/>
            <w:bottom w:val="none" w:sz="0" w:space="0" w:color="auto"/>
            <w:right w:val="none" w:sz="0" w:space="0" w:color="auto"/>
          </w:divBdr>
        </w:div>
        <w:div w:id="1696924930">
          <w:marLeft w:val="0"/>
          <w:marRight w:val="0"/>
          <w:marTop w:val="0"/>
          <w:marBottom w:val="0"/>
          <w:divBdr>
            <w:top w:val="none" w:sz="0" w:space="0" w:color="auto"/>
            <w:left w:val="none" w:sz="0" w:space="0" w:color="auto"/>
            <w:bottom w:val="none" w:sz="0" w:space="0" w:color="auto"/>
            <w:right w:val="none" w:sz="0" w:space="0" w:color="auto"/>
          </w:divBdr>
        </w:div>
        <w:div w:id="444734839">
          <w:marLeft w:val="0"/>
          <w:marRight w:val="0"/>
          <w:marTop w:val="0"/>
          <w:marBottom w:val="0"/>
          <w:divBdr>
            <w:top w:val="none" w:sz="0" w:space="0" w:color="auto"/>
            <w:left w:val="none" w:sz="0" w:space="0" w:color="auto"/>
            <w:bottom w:val="none" w:sz="0" w:space="0" w:color="auto"/>
            <w:right w:val="none" w:sz="0" w:space="0" w:color="auto"/>
          </w:divBdr>
        </w:div>
        <w:div w:id="1646858930">
          <w:marLeft w:val="0"/>
          <w:marRight w:val="0"/>
          <w:marTop w:val="0"/>
          <w:marBottom w:val="0"/>
          <w:divBdr>
            <w:top w:val="none" w:sz="0" w:space="0" w:color="auto"/>
            <w:left w:val="none" w:sz="0" w:space="0" w:color="auto"/>
            <w:bottom w:val="none" w:sz="0" w:space="0" w:color="auto"/>
            <w:right w:val="none" w:sz="0" w:space="0" w:color="auto"/>
          </w:divBdr>
        </w:div>
        <w:div w:id="1355419124">
          <w:marLeft w:val="0"/>
          <w:marRight w:val="0"/>
          <w:marTop w:val="0"/>
          <w:marBottom w:val="0"/>
          <w:divBdr>
            <w:top w:val="none" w:sz="0" w:space="0" w:color="auto"/>
            <w:left w:val="none" w:sz="0" w:space="0" w:color="auto"/>
            <w:bottom w:val="none" w:sz="0" w:space="0" w:color="auto"/>
            <w:right w:val="none" w:sz="0" w:space="0" w:color="auto"/>
          </w:divBdr>
        </w:div>
        <w:div w:id="1589927896">
          <w:marLeft w:val="0"/>
          <w:marRight w:val="0"/>
          <w:marTop w:val="0"/>
          <w:marBottom w:val="0"/>
          <w:divBdr>
            <w:top w:val="none" w:sz="0" w:space="0" w:color="auto"/>
            <w:left w:val="none" w:sz="0" w:space="0" w:color="auto"/>
            <w:bottom w:val="none" w:sz="0" w:space="0" w:color="auto"/>
            <w:right w:val="none" w:sz="0" w:space="0" w:color="auto"/>
          </w:divBdr>
        </w:div>
        <w:div w:id="158349617">
          <w:marLeft w:val="0"/>
          <w:marRight w:val="0"/>
          <w:marTop w:val="0"/>
          <w:marBottom w:val="0"/>
          <w:divBdr>
            <w:top w:val="none" w:sz="0" w:space="0" w:color="auto"/>
            <w:left w:val="none" w:sz="0" w:space="0" w:color="auto"/>
            <w:bottom w:val="none" w:sz="0" w:space="0" w:color="auto"/>
            <w:right w:val="none" w:sz="0" w:space="0" w:color="auto"/>
          </w:divBdr>
        </w:div>
        <w:div w:id="672562149">
          <w:marLeft w:val="0"/>
          <w:marRight w:val="0"/>
          <w:marTop w:val="0"/>
          <w:marBottom w:val="0"/>
          <w:divBdr>
            <w:top w:val="none" w:sz="0" w:space="0" w:color="auto"/>
            <w:left w:val="none" w:sz="0" w:space="0" w:color="auto"/>
            <w:bottom w:val="none" w:sz="0" w:space="0" w:color="auto"/>
            <w:right w:val="none" w:sz="0" w:space="0" w:color="auto"/>
          </w:divBdr>
        </w:div>
        <w:div w:id="601767921">
          <w:marLeft w:val="0"/>
          <w:marRight w:val="0"/>
          <w:marTop w:val="0"/>
          <w:marBottom w:val="0"/>
          <w:divBdr>
            <w:top w:val="none" w:sz="0" w:space="0" w:color="auto"/>
            <w:left w:val="none" w:sz="0" w:space="0" w:color="auto"/>
            <w:bottom w:val="none" w:sz="0" w:space="0" w:color="auto"/>
            <w:right w:val="none" w:sz="0" w:space="0" w:color="auto"/>
          </w:divBdr>
        </w:div>
        <w:div w:id="630331266">
          <w:marLeft w:val="0"/>
          <w:marRight w:val="0"/>
          <w:marTop w:val="0"/>
          <w:marBottom w:val="0"/>
          <w:divBdr>
            <w:top w:val="none" w:sz="0" w:space="0" w:color="auto"/>
            <w:left w:val="none" w:sz="0" w:space="0" w:color="auto"/>
            <w:bottom w:val="none" w:sz="0" w:space="0" w:color="auto"/>
            <w:right w:val="none" w:sz="0" w:space="0" w:color="auto"/>
          </w:divBdr>
        </w:div>
        <w:div w:id="1636181460">
          <w:marLeft w:val="0"/>
          <w:marRight w:val="0"/>
          <w:marTop w:val="0"/>
          <w:marBottom w:val="0"/>
          <w:divBdr>
            <w:top w:val="none" w:sz="0" w:space="0" w:color="auto"/>
            <w:left w:val="none" w:sz="0" w:space="0" w:color="auto"/>
            <w:bottom w:val="none" w:sz="0" w:space="0" w:color="auto"/>
            <w:right w:val="none" w:sz="0" w:space="0" w:color="auto"/>
          </w:divBdr>
        </w:div>
        <w:div w:id="946935239">
          <w:marLeft w:val="0"/>
          <w:marRight w:val="0"/>
          <w:marTop w:val="0"/>
          <w:marBottom w:val="0"/>
          <w:divBdr>
            <w:top w:val="none" w:sz="0" w:space="0" w:color="auto"/>
            <w:left w:val="none" w:sz="0" w:space="0" w:color="auto"/>
            <w:bottom w:val="none" w:sz="0" w:space="0" w:color="auto"/>
            <w:right w:val="none" w:sz="0" w:space="0" w:color="auto"/>
          </w:divBdr>
        </w:div>
        <w:div w:id="296880298">
          <w:marLeft w:val="0"/>
          <w:marRight w:val="0"/>
          <w:marTop w:val="0"/>
          <w:marBottom w:val="0"/>
          <w:divBdr>
            <w:top w:val="none" w:sz="0" w:space="0" w:color="auto"/>
            <w:left w:val="none" w:sz="0" w:space="0" w:color="auto"/>
            <w:bottom w:val="none" w:sz="0" w:space="0" w:color="auto"/>
            <w:right w:val="none" w:sz="0" w:space="0" w:color="auto"/>
          </w:divBdr>
        </w:div>
        <w:div w:id="1892036704">
          <w:marLeft w:val="0"/>
          <w:marRight w:val="0"/>
          <w:marTop w:val="0"/>
          <w:marBottom w:val="0"/>
          <w:divBdr>
            <w:top w:val="none" w:sz="0" w:space="0" w:color="auto"/>
            <w:left w:val="none" w:sz="0" w:space="0" w:color="auto"/>
            <w:bottom w:val="none" w:sz="0" w:space="0" w:color="auto"/>
            <w:right w:val="none" w:sz="0" w:space="0" w:color="auto"/>
          </w:divBdr>
        </w:div>
        <w:div w:id="1488475785">
          <w:marLeft w:val="0"/>
          <w:marRight w:val="0"/>
          <w:marTop w:val="0"/>
          <w:marBottom w:val="0"/>
          <w:divBdr>
            <w:top w:val="none" w:sz="0" w:space="0" w:color="auto"/>
            <w:left w:val="none" w:sz="0" w:space="0" w:color="auto"/>
            <w:bottom w:val="none" w:sz="0" w:space="0" w:color="auto"/>
            <w:right w:val="none" w:sz="0" w:space="0" w:color="auto"/>
          </w:divBdr>
        </w:div>
        <w:div w:id="1690641224">
          <w:marLeft w:val="0"/>
          <w:marRight w:val="0"/>
          <w:marTop w:val="0"/>
          <w:marBottom w:val="0"/>
          <w:divBdr>
            <w:top w:val="none" w:sz="0" w:space="0" w:color="auto"/>
            <w:left w:val="none" w:sz="0" w:space="0" w:color="auto"/>
            <w:bottom w:val="none" w:sz="0" w:space="0" w:color="auto"/>
            <w:right w:val="none" w:sz="0" w:space="0" w:color="auto"/>
          </w:divBdr>
        </w:div>
        <w:div w:id="172184345">
          <w:marLeft w:val="0"/>
          <w:marRight w:val="0"/>
          <w:marTop w:val="0"/>
          <w:marBottom w:val="0"/>
          <w:divBdr>
            <w:top w:val="none" w:sz="0" w:space="0" w:color="auto"/>
            <w:left w:val="none" w:sz="0" w:space="0" w:color="auto"/>
            <w:bottom w:val="none" w:sz="0" w:space="0" w:color="auto"/>
            <w:right w:val="none" w:sz="0" w:space="0" w:color="auto"/>
          </w:divBdr>
        </w:div>
        <w:div w:id="56779948">
          <w:marLeft w:val="0"/>
          <w:marRight w:val="0"/>
          <w:marTop w:val="0"/>
          <w:marBottom w:val="0"/>
          <w:divBdr>
            <w:top w:val="none" w:sz="0" w:space="0" w:color="auto"/>
            <w:left w:val="none" w:sz="0" w:space="0" w:color="auto"/>
            <w:bottom w:val="none" w:sz="0" w:space="0" w:color="auto"/>
            <w:right w:val="none" w:sz="0" w:space="0" w:color="auto"/>
          </w:divBdr>
        </w:div>
        <w:div w:id="771823938">
          <w:marLeft w:val="0"/>
          <w:marRight w:val="0"/>
          <w:marTop w:val="0"/>
          <w:marBottom w:val="0"/>
          <w:divBdr>
            <w:top w:val="none" w:sz="0" w:space="0" w:color="auto"/>
            <w:left w:val="none" w:sz="0" w:space="0" w:color="auto"/>
            <w:bottom w:val="none" w:sz="0" w:space="0" w:color="auto"/>
            <w:right w:val="none" w:sz="0" w:space="0" w:color="auto"/>
          </w:divBdr>
        </w:div>
        <w:div w:id="374082192">
          <w:marLeft w:val="0"/>
          <w:marRight w:val="0"/>
          <w:marTop w:val="0"/>
          <w:marBottom w:val="0"/>
          <w:divBdr>
            <w:top w:val="none" w:sz="0" w:space="0" w:color="auto"/>
            <w:left w:val="none" w:sz="0" w:space="0" w:color="auto"/>
            <w:bottom w:val="none" w:sz="0" w:space="0" w:color="auto"/>
            <w:right w:val="none" w:sz="0" w:space="0" w:color="auto"/>
          </w:divBdr>
        </w:div>
        <w:div w:id="840003842">
          <w:marLeft w:val="0"/>
          <w:marRight w:val="0"/>
          <w:marTop w:val="0"/>
          <w:marBottom w:val="0"/>
          <w:divBdr>
            <w:top w:val="none" w:sz="0" w:space="0" w:color="auto"/>
            <w:left w:val="none" w:sz="0" w:space="0" w:color="auto"/>
            <w:bottom w:val="none" w:sz="0" w:space="0" w:color="auto"/>
            <w:right w:val="none" w:sz="0" w:space="0" w:color="auto"/>
          </w:divBdr>
        </w:div>
        <w:div w:id="202669974">
          <w:marLeft w:val="0"/>
          <w:marRight w:val="0"/>
          <w:marTop w:val="0"/>
          <w:marBottom w:val="0"/>
          <w:divBdr>
            <w:top w:val="none" w:sz="0" w:space="0" w:color="auto"/>
            <w:left w:val="none" w:sz="0" w:space="0" w:color="auto"/>
            <w:bottom w:val="none" w:sz="0" w:space="0" w:color="auto"/>
            <w:right w:val="none" w:sz="0" w:space="0" w:color="auto"/>
          </w:divBdr>
        </w:div>
        <w:div w:id="1034884208">
          <w:marLeft w:val="0"/>
          <w:marRight w:val="0"/>
          <w:marTop w:val="0"/>
          <w:marBottom w:val="0"/>
          <w:divBdr>
            <w:top w:val="none" w:sz="0" w:space="0" w:color="auto"/>
            <w:left w:val="none" w:sz="0" w:space="0" w:color="auto"/>
            <w:bottom w:val="none" w:sz="0" w:space="0" w:color="auto"/>
            <w:right w:val="none" w:sz="0" w:space="0" w:color="auto"/>
          </w:divBdr>
        </w:div>
        <w:div w:id="539438036">
          <w:marLeft w:val="0"/>
          <w:marRight w:val="0"/>
          <w:marTop w:val="0"/>
          <w:marBottom w:val="0"/>
          <w:divBdr>
            <w:top w:val="none" w:sz="0" w:space="0" w:color="auto"/>
            <w:left w:val="none" w:sz="0" w:space="0" w:color="auto"/>
            <w:bottom w:val="none" w:sz="0" w:space="0" w:color="auto"/>
            <w:right w:val="none" w:sz="0" w:space="0" w:color="auto"/>
          </w:divBdr>
        </w:div>
        <w:div w:id="1818759316">
          <w:marLeft w:val="0"/>
          <w:marRight w:val="0"/>
          <w:marTop w:val="0"/>
          <w:marBottom w:val="0"/>
          <w:divBdr>
            <w:top w:val="none" w:sz="0" w:space="0" w:color="auto"/>
            <w:left w:val="none" w:sz="0" w:space="0" w:color="auto"/>
            <w:bottom w:val="none" w:sz="0" w:space="0" w:color="auto"/>
            <w:right w:val="none" w:sz="0" w:space="0" w:color="auto"/>
          </w:divBdr>
        </w:div>
        <w:div w:id="390084483">
          <w:marLeft w:val="0"/>
          <w:marRight w:val="0"/>
          <w:marTop w:val="0"/>
          <w:marBottom w:val="0"/>
          <w:divBdr>
            <w:top w:val="none" w:sz="0" w:space="0" w:color="auto"/>
            <w:left w:val="none" w:sz="0" w:space="0" w:color="auto"/>
            <w:bottom w:val="none" w:sz="0" w:space="0" w:color="auto"/>
            <w:right w:val="none" w:sz="0" w:space="0" w:color="auto"/>
          </w:divBdr>
        </w:div>
        <w:div w:id="1150903524">
          <w:marLeft w:val="0"/>
          <w:marRight w:val="0"/>
          <w:marTop w:val="0"/>
          <w:marBottom w:val="0"/>
          <w:divBdr>
            <w:top w:val="none" w:sz="0" w:space="0" w:color="auto"/>
            <w:left w:val="none" w:sz="0" w:space="0" w:color="auto"/>
            <w:bottom w:val="none" w:sz="0" w:space="0" w:color="auto"/>
            <w:right w:val="none" w:sz="0" w:space="0" w:color="auto"/>
          </w:divBdr>
        </w:div>
        <w:div w:id="386029136">
          <w:marLeft w:val="0"/>
          <w:marRight w:val="0"/>
          <w:marTop w:val="0"/>
          <w:marBottom w:val="0"/>
          <w:divBdr>
            <w:top w:val="none" w:sz="0" w:space="0" w:color="auto"/>
            <w:left w:val="none" w:sz="0" w:space="0" w:color="auto"/>
            <w:bottom w:val="none" w:sz="0" w:space="0" w:color="auto"/>
            <w:right w:val="none" w:sz="0" w:space="0" w:color="auto"/>
          </w:divBdr>
        </w:div>
        <w:div w:id="1663848036">
          <w:marLeft w:val="0"/>
          <w:marRight w:val="0"/>
          <w:marTop w:val="0"/>
          <w:marBottom w:val="0"/>
          <w:divBdr>
            <w:top w:val="none" w:sz="0" w:space="0" w:color="auto"/>
            <w:left w:val="none" w:sz="0" w:space="0" w:color="auto"/>
            <w:bottom w:val="none" w:sz="0" w:space="0" w:color="auto"/>
            <w:right w:val="none" w:sz="0" w:space="0" w:color="auto"/>
          </w:divBdr>
        </w:div>
        <w:div w:id="1657957286">
          <w:marLeft w:val="0"/>
          <w:marRight w:val="0"/>
          <w:marTop w:val="0"/>
          <w:marBottom w:val="0"/>
          <w:divBdr>
            <w:top w:val="none" w:sz="0" w:space="0" w:color="auto"/>
            <w:left w:val="none" w:sz="0" w:space="0" w:color="auto"/>
            <w:bottom w:val="none" w:sz="0" w:space="0" w:color="auto"/>
            <w:right w:val="none" w:sz="0" w:space="0" w:color="auto"/>
          </w:divBdr>
        </w:div>
        <w:div w:id="1950159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idris mahama</dc:creator>
  <cp:keywords/>
  <dc:description/>
  <cp:lastModifiedBy>Aisha idris mahama</cp:lastModifiedBy>
  <cp:revision>1</cp:revision>
  <dcterms:created xsi:type="dcterms:W3CDTF">2026-02-11T23:07:00Z</dcterms:created>
  <dcterms:modified xsi:type="dcterms:W3CDTF">2026-02-11T23:08:00Z</dcterms:modified>
</cp:coreProperties>
</file>